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8576" w14:textId="77777777" w:rsidR="00A72160" w:rsidRDefault="00A72160" w:rsidP="00A72160">
      <w:pPr>
        <w:widowControl w:val="0"/>
        <w:rPr>
          <w:rFonts w:ascii="Courier New" w:hAnsi="Courier New" w:cs="Courier New"/>
        </w:rPr>
      </w:pPr>
    </w:p>
    <w:p w14:paraId="5759931A" w14:textId="77777777" w:rsidR="00A72160" w:rsidRDefault="00A72160" w:rsidP="00A72160">
      <w:pPr>
        <w:pStyle w:val="Titolo"/>
        <w:pBdr>
          <w:right w:val="none" w:sz="0" w:space="0" w:color="auto"/>
        </w:pBdr>
        <w:rPr>
          <w:rFonts w:ascii="Comic Sans MS" w:hAnsi="Comic Sans MS"/>
          <w:sz w:val="32"/>
          <w:szCs w:val="32"/>
        </w:rPr>
      </w:pPr>
    </w:p>
    <w:p w14:paraId="54A9BEEB" w14:textId="67893418" w:rsidR="00A72160" w:rsidRDefault="00A72160" w:rsidP="00A72160">
      <w:pPr>
        <w:pStyle w:val="Titolo"/>
        <w:pBdr>
          <w:right w:val="none" w:sz="0" w:space="0" w:color="auto"/>
        </w:pBdr>
        <w:rPr>
          <w:rFonts w:ascii="Comic Sans MS" w:hAnsi="Comic Sans MS"/>
          <w:sz w:val="32"/>
          <w:szCs w:val="32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5A07163" wp14:editId="1A1F6382">
            <wp:extent cx="426720" cy="472440"/>
            <wp:effectExtent l="0" t="0" r="0" b="0"/>
            <wp:docPr id="147789820" name="Immagine 147789820" descr="Immagine che contiene schizzo, disegno, clipart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9820" name="Immagine 147789820" descr="Immagine che contiene schizzo, disegno, clipart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6048" w14:textId="77777777" w:rsidR="00A72160" w:rsidRDefault="00A72160" w:rsidP="00A72160">
      <w:pPr>
        <w:pStyle w:val="Titolo"/>
        <w:pBdr>
          <w:right w:val="none" w:sz="0" w:space="0" w:color="auto"/>
        </w:pBdr>
        <w:rPr>
          <w:rFonts w:ascii="Comic Sans MS" w:hAnsi="Comic Sans MS"/>
          <w:sz w:val="32"/>
          <w:szCs w:val="32"/>
        </w:rPr>
      </w:pPr>
    </w:p>
    <w:p w14:paraId="14ED70DF" w14:textId="4C864D8A" w:rsidR="00A72160" w:rsidRPr="00A024CA" w:rsidRDefault="00A72160" w:rsidP="00A72160">
      <w:pPr>
        <w:pStyle w:val="Titolo"/>
        <w:pBdr>
          <w:right w:val="none" w:sz="0" w:space="0" w:color="auto"/>
        </w:pBd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MAGISTRATO</w:t>
      </w:r>
      <w:r w:rsidRPr="00A024CA">
        <w:rPr>
          <w:rFonts w:ascii="Comic Sans MS" w:hAnsi="Comic Sans MS"/>
          <w:sz w:val="32"/>
          <w:szCs w:val="32"/>
        </w:rPr>
        <w:t xml:space="preserve"> DI SORVEGLIANZA</w:t>
      </w:r>
    </w:p>
    <w:p w14:paraId="740FE27E" w14:textId="77777777" w:rsidR="00A72160" w:rsidRDefault="00A72160" w:rsidP="00A72160">
      <w:pPr>
        <w:pStyle w:val="Titolo1"/>
        <w:jc w:val="center"/>
      </w:pPr>
      <w:r w:rsidRPr="00A024CA">
        <w:rPr>
          <w:rFonts w:ascii="Comic Sans MS" w:hAnsi="Comic Sans MS"/>
          <w:sz w:val="32"/>
          <w:szCs w:val="32"/>
        </w:rPr>
        <w:t>CALTANISSETTA</w:t>
      </w:r>
    </w:p>
    <w:p w14:paraId="2070E08E" w14:textId="77777777" w:rsidR="00A72160" w:rsidRDefault="00A72160" w:rsidP="00A72160">
      <w:pPr>
        <w:jc w:val="center"/>
      </w:pPr>
    </w:p>
    <w:p w14:paraId="256366E7" w14:textId="77777777" w:rsidR="00A72160" w:rsidRDefault="00A72160" w:rsidP="00A72160">
      <w:pPr>
        <w:jc w:val="center"/>
        <w:rPr>
          <w:b/>
          <w:sz w:val="36"/>
          <w:szCs w:val="36"/>
          <w:u w:val="single"/>
        </w:rPr>
      </w:pPr>
      <w:r w:rsidRPr="007914B1">
        <w:rPr>
          <w:b/>
          <w:sz w:val="36"/>
          <w:szCs w:val="36"/>
          <w:u w:val="single"/>
        </w:rPr>
        <w:t xml:space="preserve">UDIENZA DEL </w:t>
      </w:r>
      <w:r>
        <w:rPr>
          <w:b/>
          <w:sz w:val="36"/>
          <w:szCs w:val="36"/>
          <w:u w:val="single"/>
        </w:rPr>
        <w:t>20.11.2025</w:t>
      </w:r>
    </w:p>
    <w:p w14:paraId="716F720C" w14:textId="77777777" w:rsidR="00A72160" w:rsidRDefault="00A72160" w:rsidP="00A72160">
      <w:pPr>
        <w:jc w:val="center"/>
        <w:rPr>
          <w:b/>
          <w:sz w:val="36"/>
          <w:szCs w:val="36"/>
          <w:u w:val="single"/>
        </w:rPr>
      </w:pPr>
    </w:p>
    <w:p w14:paraId="5B773729" w14:textId="77777777" w:rsidR="00A72160" w:rsidRPr="007914B1" w:rsidRDefault="00A72160" w:rsidP="00A72160">
      <w:pPr>
        <w:jc w:val="center"/>
        <w:rPr>
          <w:b/>
          <w:sz w:val="36"/>
          <w:szCs w:val="36"/>
          <w:u w:val="single"/>
        </w:rPr>
      </w:pPr>
    </w:p>
    <w:p w14:paraId="078C0307" w14:textId="77777777" w:rsidR="00A72160" w:rsidRPr="007914B1" w:rsidRDefault="00A72160" w:rsidP="00A72160">
      <w:pPr>
        <w:tabs>
          <w:tab w:val="left" w:pos="4536"/>
        </w:tabs>
        <w:ind w:left="11198"/>
        <w:jc w:val="center"/>
        <w:rPr>
          <w:b/>
        </w:rPr>
      </w:pPr>
    </w:p>
    <w:p w14:paraId="215CE2EF" w14:textId="77777777" w:rsidR="00A72160" w:rsidRPr="007914B1" w:rsidRDefault="00A72160" w:rsidP="00A72160">
      <w:pPr>
        <w:spacing w:line="360" w:lineRule="auto"/>
        <w:jc w:val="center"/>
        <w:rPr>
          <w:b/>
        </w:rPr>
      </w:pPr>
      <w:r w:rsidRPr="007914B1">
        <w:rPr>
          <w:b/>
        </w:rPr>
        <w:t>SI AVVISANO I SIGNORI AVVOCATI E GLI INTERE</w:t>
      </w:r>
      <w:r>
        <w:rPr>
          <w:b/>
        </w:rPr>
        <w:t xml:space="preserve">SSATI CHE I PROCEDIMENTI DELLA </w:t>
      </w:r>
      <w:r w:rsidRPr="007914B1">
        <w:rPr>
          <w:b/>
        </w:rPr>
        <w:t>UDIENZA SARANNO TRATTATI SECONDO IL SEGUENTE ORDINE DEL RUOLINO</w:t>
      </w:r>
      <w:r>
        <w:rPr>
          <w:b/>
        </w:rPr>
        <w:t xml:space="preserve">, </w:t>
      </w:r>
      <w:r w:rsidRPr="00D13E89">
        <w:rPr>
          <w:b/>
        </w:rPr>
        <w:t>PRECISANDO CHE I DETENUTI SARANNO TRATTATI PER PRIMI</w:t>
      </w:r>
      <w:r w:rsidRPr="007914B1">
        <w:rPr>
          <w:b/>
        </w:rPr>
        <w:t>:</w:t>
      </w:r>
    </w:p>
    <w:p w14:paraId="037AB7EE" w14:textId="77777777" w:rsidR="00A72160" w:rsidRPr="007914B1" w:rsidRDefault="00A72160" w:rsidP="00A72160">
      <w:pPr>
        <w:spacing w:line="360" w:lineRule="auto"/>
        <w:jc w:val="center"/>
        <w:rPr>
          <w:b/>
        </w:rPr>
      </w:pPr>
    </w:p>
    <w:p w14:paraId="15EED56B" w14:textId="77777777" w:rsidR="00A72160" w:rsidRPr="007914B1" w:rsidRDefault="00A72160" w:rsidP="00A72160">
      <w:pPr>
        <w:spacing w:line="360" w:lineRule="auto"/>
        <w:jc w:val="center"/>
        <w:rPr>
          <w:b/>
          <w:u w:val="single"/>
        </w:rPr>
      </w:pPr>
    </w:p>
    <w:p w14:paraId="067E26F1" w14:textId="77777777" w:rsidR="00A72160" w:rsidRDefault="00A72160" w:rsidP="00A72160">
      <w:pPr>
        <w:spacing w:line="360" w:lineRule="auto"/>
        <w:jc w:val="center"/>
        <w:rPr>
          <w:b/>
          <w:u w:val="single"/>
        </w:rPr>
      </w:pPr>
      <w:r w:rsidRPr="007914B1">
        <w:rPr>
          <w:b/>
          <w:u w:val="single"/>
        </w:rPr>
        <w:t xml:space="preserve">- LE UDIENZE DEL DOTT.SSA M.P. MULE’ AVRANNO INIZIO </w:t>
      </w:r>
      <w:r>
        <w:rPr>
          <w:b/>
          <w:u w:val="single"/>
        </w:rPr>
        <w:t>D</w:t>
      </w:r>
      <w:r w:rsidRPr="007914B1">
        <w:rPr>
          <w:b/>
          <w:u w:val="single"/>
        </w:rPr>
        <w:t xml:space="preserve">ALLE ORE </w:t>
      </w:r>
      <w:r>
        <w:rPr>
          <w:b/>
          <w:u w:val="single"/>
        </w:rPr>
        <w:t>11</w:t>
      </w:r>
      <w:r w:rsidRPr="007914B1">
        <w:rPr>
          <w:b/>
          <w:u w:val="single"/>
        </w:rPr>
        <w:t>:00</w:t>
      </w:r>
      <w:r>
        <w:rPr>
          <w:b/>
          <w:u w:val="single"/>
        </w:rPr>
        <w:t xml:space="preserve"> E SEGUENTI</w:t>
      </w:r>
    </w:p>
    <w:p w14:paraId="30A8A074" w14:textId="77777777" w:rsidR="00A72160" w:rsidRDefault="00A72160" w:rsidP="00A72160">
      <w:pPr>
        <w:spacing w:line="360" w:lineRule="auto"/>
        <w:jc w:val="center"/>
        <w:rPr>
          <w:b/>
        </w:rPr>
      </w:pPr>
    </w:p>
    <w:p w14:paraId="50203EC2" w14:textId="77777777" w:rsidR="00A72160" w:rsidRDefault="00A72160" w:rsidP="00A72160">
      <w:pPr>
        <w:spacing w:line="360" w:lineRule="auto"/>
        <w:jc w:val="center"/>
        <w:rPr>
          <w:b/>
        </w:rPr>
      </w:pPr>
    </w:p>
    <w:p w14:paraId="0014704C" w14:textId="77777777" w:rsidR="00A72160" w:rsidRDefault="00A72160" w:rsidP="00A72160">
      <w:pPr>
        <w:spacing w:line="360" w:lineRule="auto"/>
        <w:jc w:val="center"/>
        <w:rPr>
          <w:b/>
        </w:rPr>
      </w:pPr>
    </w:p>
    <w:p w14:paraId="2B24C297" w14:textId="77777777" w:rsidR="00A72160" w:rsidRPr="008C5A3C" w:rsidRDefault="00A72160" w:rsidP="00A72160">
      <w:pPr>
        <w:jc w:val="right"/>
        <w:rPr>
          <w:bCs/>
          <w:szCs w:val="28"/>
        </w:rPr>
      </w:pPr>
      <w:r w:rsidRPr="008C5A3C">
        <w:rPr>
          <w:bCs/>
          <w:szCs w:val="28"/>
        </w:rPr>
        <w:t>D’Ordine del Magistrato di Sorveglianza</w:t>
      </w:r>
    </w:p>
    <w:p w14:paraId="3C49F06D" w14:textId="68BD5A86" w:rsidR="00A72160" w:rsidRPr="008C5A3C" w:rsidRDefault="00A72160" w:rsidP="00A72160">
      <w:pPr>
        <w:ind w:left="5664" w:firstLine="708"/>
        <w:jc w:val="center"/>
        <w:rPr>
          <w:bCs/>
          <w:szCs w:val="28"/>
        </w:rPr>
      </w:pPr>
      <w:r w:rsidRPr="008C5A3C">
        <w:rPr>
          <w:noProof/>
          <w:sz w:val="18"/>
        </w:rPr>
        <w:drawing>
          <wp:inline distT="0" distB="0" distL="0" distR="0" wp14:anchorId="7B995757" wp14:editId="44B8AB54">
            <wp:extent cx="752622" cy="418593"/>
            <wp:effectExtent l="0" t="0" r="0" b="0"/>
            <wp:docPr id="947366998" name="Immagine 947366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5426" cy="42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5896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4EFC69D5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4B8A37FB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5D4700B0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72BEF78A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525846B7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03B07636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3CCFC1E2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0BF17C14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700DC09A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2F19DC86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0C0BC132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139B0E31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3BE18949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34489862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18557618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1C3CC6C6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08BF721A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2AA0C524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477D00E7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6EF27945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4E65D981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64E6EA65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67A94338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75276685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0657A41A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742C2E90" w14:textId="77777777" w:rsidR="00A72160" w:rsidRDefault="00A72160">
      <w:pPr>
        <w:widowControl w:val="0"/>
        <w:jc w:val="center"/>
        <w:rPr>
          <w:rFonts w:ascii="Courier New" w:hAnsi="Courier New" w:cs="Courier New"/>
        </w:rPr>
      </w:pPr>
    </w:p>
    <w:p w14:paraId="66024743" w14:textId="11C85F4B" w:rsidR="007D385C" w:rsidRDefault="007D385C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 wp14:anchorId="11E82D64" wp14:editId="132201B0">
            <wp:extent cx="426720" cy="4724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B51A" w14:textId="77777777" w:rsidR="007D385C" w:rsidRDefault="007D385C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UFFICIO DI SORVEGLIANZA DI CALTANISSETTA</w:t>
      </w:r>
    </w:p>
    <w:p w14:paraId="77D3BB5A" w14:textId="77777777" w:rsidR="007D385C" w:rsidRDefault="007D385C">
      <w:pPr>
        <w:ind w:right="-57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604EB21" w14:textId="423EF33E" w:rsidR="00326660" w:rsidRPr="00326660" w:rsidRDefault="007D385C" w:rsidP="00326660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PROCEDIMENTI FISSATI ALL'UDIENZA DEL </w:t>
      </w:r>
      <w:r w:rsidRPr="00326660">
        <w:rPr>
          <w:rFonts w:ascii="Times New Roman" w:hAnsi="Times New Roman" w:cs="Times New Roman"/>
          <w:b/>
          <w:bCs/>
          <w:sz w:val="22"/>
          <w:szCs w:val="22"/>
          <w:lang w:val="en-GB"/>
        </w:rPr>
        <w:t>20-11-2025</w:t>
      </w:r>
    </w:p>
    <w:p w14:paraId="10C76306" w14:textId="7CAADF21" w:rsidR="007D385C" w:rsidRPr="00326660" w:rsidRDefault="00326660" w:rsidP="00326660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26660"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DALLE ORE 11:00 E SEGUENT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</w:t>
      </w:r>
    </w:p>
    <w:p w14:paraId="4C2E87AA" w14:textId="77777777" w:rsidR="007D385C" w:rsidRDefault="007D385C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30175E39" w14:textId="77777777" w:rsidR="007D385C" w:rsidRPr="00326660" w:rsidRDefault="007D385C">
      <w:pPr>
        <w:widowControl w:val="0"/>
        <w:rPr>
          <w:rFonts w:ascii="Times New Roman" w:hAnsi="Times New Roman" w:cs="Times New Roman"/>
        </w:rPr>
      </w:pPr>
      <w:r w:rsidRPr="00326660">
        <w:rPr>
          <w:rFonts w:ascii="Times New Roman" w:hAnsi="Times New Roman" w:cs="Times New Roman"/>
          <w:b/>
          <w:bCs/>
        </w:rPr>
        <w:t>Luogo svolgimento Udienza:</w:t>
      </w:r>
      <w:r w:rsidRPr="00326660">
        <w:rPr>
          <w:rFonts w:ascii="Times New Roman" w:hAnsi="Times New Roman" w:cs="Times New Roman"/>
          <w:b/>
          <w:bCs/>
        </w:rPr>
        <w:tab/>
      </w:r>
      <w:r w:rsidRPr="00326660">
        <w:rPr>
          <w:rFonts w:ascii="Times New Roman" w:hAnsi="Times New Roman" w:cs="Times New Roman"/>
          <w:b/>
          <w:bCs/>
        </w:rPr>
        <w:tab/>
      </w:r>
      <w:r w:rsidRPr="00326660">
        <w:rPr>
          <w:rFonts w:ascii="Times New Roman" w:hAnsi="Times New Roman" w:cs="Times New Roman"/>
        </w:rPr>
        <w:t>AULA UDEINZA TRIBUNALE DI SORVEGLIANZA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2296"/>
        <w:gridCol w:w="3075"/>
        <w:gridCol w:w="3276"/>
      </w:tblGrid>
      <w:tr w:rsidR="00DE44AE" w:rsidRPr="00326660" w14:paraId="7ABCFE2A" w14:textId="77777777" w:rsidTr="00326660">
        <w:tc>
          <w:tcPr>
            <w:tcW w:w="613" w:type="pct"/>
          </w:tcPr>
          <w:p w14:paraId="54EEDDA8" w14:textId="77777777" w:rsidR="00DE44AE" w:rsidRPr="00326660" w:rsidRDefault="00DE44AE" w:rsidP="007D38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</w:t>
            </w:r>
            <w:proofErr w:type="spellEnd"/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65" w:type="pct"/>
          </w:tcPr>
          <w:p w14:paraId="6ABA5F01" w14:textId="77777777" w:rsidR="00DE44AE" w:rsidRPr="00326660" w:rsidRDefault="00DE44AE" w:rsidP="007D38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Anno/</w:t>
            </w:r>
            <w:proofErr w:type="spellStart"/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</w:t>
            </w:r>
            <w:proofErr w:type="spellEnd"/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ADB9590" w14:textId="77777777" w:rsidR="00DE44AE" w:rsidRPr="00326660" w:rsidRDefault="00DE44AE" w:rsidP="007D38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Procedimento</w:t>
            </w:r>
          </w:p>
        </w:tc>
        <w:tc>
          <w:tcPr>
            <w:tcW w:w="1560" w:type="pct"/>
          </w:tcPr>
          <w:p w14:paraId="07C2758F" w14:textId="77777777" w:rsidR="00DE44AE" w:rsidRPr="00326660" w:rsidRDefault="00DE44AE" w:rsidP="007D38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Oggetto Procedimento</w:t>
            </w:r>
          </w:p>
        </w:tc>
        <w:tc>
          <w:tcPr>
            <w:tcW w:w="1662" w:type="pct"/>
          </w:tcPr>
          <w:p w14:paraId="4A24A439" w14:textId="77777777" w:rsidR="00DE44AE" w:rsidRPr="00326660" w:rsidRDefault="00DE44AE" w:rsidP="007D38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ANNOTAZIONI</w:t>
            </w:r>
          </w:p>
        </w:tc>
      </w:tr>
      <w:tr w:rsidR="00DE44AE" w:rsidRPr="00326660" w14:paraId="11A98CCC" w14:textId="77777777" w:rsidTr="00326660">
        <w:tc>
          <w:tcPr>
            <w:tcW w:w="613" w:type="pct"/>
          </w:tcPr>
          <w:p w14:paraId="3F6F7AD5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5" w:type="pct"/>
          </w:tcPr>
          <w:p w14:paraId="32C814AC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2025/3793</w:t>
            </w:r>
          </w:p>
          <w:p w14:paraId="40CDD56A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4DB8AF60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Applicazione Misura Sicurezza</w:t>
            </w:r>
          </w:p>
          <w:p w14:paraId="412CD39C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EEA6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679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c.p.p.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- Art. 40 D.P.R. 448/88-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Accertamento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662" w:type="pct"/>
          </w:tcPr>
          <w:p w14:paraId="0A3440E0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00102282" w14:textId="77777777" w:rsidTr="00326660">
        <w:tc>
          <w:tcPr>
            <w:tcW w:w="613" w:type="pct"/>
          </w:tcPr>
          <w:p w14:paraId="308B2329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5" w:type="pct"/>
          </w:tcPr>
          <w:p w14:paraId="64D0A672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2025/2770</w:t>
            </w:r>
          </w:p>
          <w:p w14:paraId="338E595A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76F890E6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Rimedi risarcitori per violazione art. 3 CEDU</w:t>
            </w:r>
          </w:p>
          <w:p w14:paraId="38DBC07D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745BD7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Riduzione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pena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da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espiare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risarcimento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del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danno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O.P.)  </w:t>
            </w:r>
          </w:p>
        </w:tc>
        <w:tc>
          <w:tcPr>
            <w:tcW w:w="1662" w:type="pct"/>
          </w:tcPr>
          <w:p w14:paraId="47F43E8A" w14:textId="266BD041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COLLEGAMENTO TEAMS</w:t>
            </w:r>
          </w:p>
        </w:tc>
      </w:tr>
      <w:tr w:rsidR="00DE44AE" w:rsidRPr="00326660" w14:paraId="1FCAEE4B" w14:textId="77777777" w:rsidTr="00326660">
        <w:tc>
          <w:tcPr>
            <w:tcW w:w="613" w:type="pct"/>
          </w:tcPr>
          <w:p w14:paraId="060877B3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65" w:type="pct"/>
          </w:tcPr>
          <w:p w14:paraId="0DE4B06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2025/2432</w:t>
            </w:r>
          </w:p>
          <w:p w14:paraId="1950EEAE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3415D6B8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Reclamo Giurisdizionale - art. 35 bis O.P.</w:t>
            </w:r>
          </w:p>
          <w:p w14:paraId="44DB2CA2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C09E3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69 co. 6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lett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a) - art. 35 bis O.P.-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Reclamo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avverso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provvedimenti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disciplinari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662" w:type="pct"/>
          </w:tcPr>
          <w:p w14:paraId="2B24046F" w14:textId="3D38DE3D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COLLEGAMENTO TEAMS</w:t>
            </w:r>
          </w:p>
        </w:tc>
      </w:tr>
      <w:tr w:rsidR="00DE44AE" w:rsidRPr="00326660" w14:paraId="25BD59CD" w14:textId="77777777" w:rsidTr="00326660">
        <w:tc>
          <w:tcPr>
            <w:tcW w:w="613" w:type="pct"/>
          </w:tcPr>
          <w:p w14:paraId="4724702A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5" w:type="pct"/>
          </w:tcPr>
          <w:p w14:paraId="5BEFC895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2025/3833</w:t>
            </w:r>
          </w:p>
          <w:p w14:paraId="18EEE75B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53C3F8E9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Applicazione Misura Sicurezza</w:t>
            </w:r>
          </w:p>
          <w:p w14:paraId="2030D67E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15D11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679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c.p.p.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- Art. 40 D.P.R. 448/88-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Accertamento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662" w:type="pct"/>
          </w:tcPr>
          <w:p w14:paraId="257C1EFB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1A6AC6B5" w14:textId="77777777" w:rsidTr="00326660">
        <w:tc>
          <w:tcPr>
            <w:tcW w:w="613" w:type="pct"/>
          </w:tcPr>
          <w:p w14:paraId="6C2AE669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5" w:type="pct"/>
          </w:tcPr>
          <w:p w14:paraId="44D63B49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2025/4185</w:t>
            </w:r>
          </w:p>
          <w:p w14:paraId="69AD4425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1CAA8AF5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Applicazione Misura Sicurezza</w:t>
            </w:r>
          </w:p>
          <w:p w14:paraId="55A19A0A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F64F3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679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c.p.p.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- Art. 40 D.P.R. 448/88-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Accertamento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662" w:type="pct"/>
          </w:tcPr>
          <w:p w14:paraId="04F086A9" w14:textId="41299FB3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COLLEGAMENTO TEAMS</w:t>
            </w:r>
          </w:p>
        </w:tc>
      </w:tr>
      <w:tr w:rsidR="00DE44AE" w:rsidRPr="00326660" w14:paraId="4DCE634B" w14:textId="77777777" w:rsidTr="00326660">
        <w:tc>
          <w:tcPr>
            <w:tcW w:w="613" w:type="pct"/>
          </w:tcPr>
          <w:p w14:paraId="0D55C1E8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pct"/>
          </w:tcPr>
          <w:p w14:paraId="2DFCA4F1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2025/4591</w:t>
            </w:r>
          </w:p>
          <w:p w14:paraId="50508C37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3B3BE6C4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Rimedi risarcitori per violazione art. 3 CEDU</w:t>
            </w:r>
          </w:p>
          <w:p w14:paraId="0410AE18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38DB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Riduzione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pena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da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espiare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risarcimento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del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danno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O.P.)  </w:t>
            </w:r>
          </w:p>
        </w:tc>
        <w:tc>
          <w:tcPr>
            <w:tcW w:w="1662" w:type="pct"/>
          </w:tcPr>
          <w:p w14:paraId="309135EC" w14:textId="65D1385A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COLLEGAMENTO TEAMS</w:t>
            </w:r>
          </w:p>
        </w:tc>
      </w:tr>
      <w:tr w:rsidR="00DE44AE" w:rsidRPr="00326660" w14:paraId="6220B647" w14:textId="77777777" w:rsidTr="00326660">
        <w:tc>
          <w:tcPr>
            <w:tcW w:w="613" w:type="pct"/>
          </w:tcPr>
          <w:p w14:paraId="01C415CF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5" w:type="pct"/>
          </w:tcPr>
          <w:p w14:paraId="5A854658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2025/4604</w:t>
            </w:r>
          </w:p>
          <w:p w14:paraId="45E874E3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073FD06D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Rimedi risarcitori per violazione art. 3 CEDU</w:t>
            </w:r>
          </w:p>
          <w:p w14:paraId="362BA6DC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D27C7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Riduzione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pena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da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espiare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risarcimento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del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danno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O.P.)  </w:t>
            </w:r>
          </w:p>
        </w:tc>
        <w:tc>
          <w:tcPr>
            <w:tcW w:w="1662" w:type="pct"/>
          </w:tcPr>
          <w:p w14:paraId="64DBDFAC" w14:textId="1121153F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COLLEGAMENTO TEAMS</w:t>
            </w:r>
          </w:p>
        </w:tc>
      </w:tr>
      <w:tr w:rsidR="00DE44AE" w:rsidRPr="00326660" w14:paraId="666BE188" w14:textId="77777777" w:rsidTr="00326660">
        <w:tc>
          <w:tcPr>
            <w:tcW w:w="613" w:type="pct"/>
          </w:tcPr>
          <w:p w14:paraId="1BFDB81B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5" w:type="pct"/>
          </w:tcPr>
          <w:p w14:paraId="6F8CB661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2025/2133</w:t>
            </w:r>
          </w:p>
          <w:p w14:paraId="043D8786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1E29C797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Applicazione Misura Sicurezza</w:t>
            </w:r>
          </w:p>
          <w:p w14:paraId="43DAB18A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D9D220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679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c.p.p.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209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c.p.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- Art. 40 D.P.R. 448/88-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Accertamento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e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Unificazione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Delle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Misure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di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Sicurezza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662" w:type="pct"/>
          </w:tcPr>
          <w:p w14:paraId="3A5EEB0B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7C2C41F0" w14:textId="77777777" w:rsidTr="00326660">
        <w:tc>
          <w:tcPr>
            <w:tcW w:w="613" w:type="pct"/>
          </w:tcPr>
          <w:p w14:paraId="53B804C2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65" w:type="pct"/>
          </w:tcPr>
          <w:p w14:paraId="559B64F6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2025/3874</w:t>
            </w:r>
          </w:p>
          <w:p w14:paraId="457D0D14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0FAF56D6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Rimedi risarcitori per violazione art. 3 CEDU</w:t>
            </w:r>
          </w:p>
          <w:p w14:paraId="54A2F9B3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23D72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Riduzione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pena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da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espiare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risarcimento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del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danno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O.P.)  </w:t>
            </w:r>
          </w:p>
        </w:tc>
        <w:tc>
          <w:tcPr>
            <w:tcW w:w="1662" w:type="pct"/>
          </w:tcPr>
          <w:p w14:paraId="6D0BE3BA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41193F31" w14:textId="77777777" w:rsidTr="00326660">
        <w:tc>
          <w:tcPr>
            <w:tcW w:w="613" w:type="pct"/>
          </w:tcPr>
          <w:p w14:paraId="48EA9FA1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5" w:type="pct"/>
          </w:tcPr>
          <w:p w14:paraId="6BFABEAC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2025/4382</w:t>
            </w:r>
          </w:p>
          <w:p w14:paraId="0D71CED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1B36DE9E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Rimedi risarcitori per violazione art. 3 CEDU</w:t>
            </w:r>
          </w:p>
          <w:p w14:paraId="23070753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B0D045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Riduzione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pena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da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espiare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risarcimento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del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danno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(art. 35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O.P.)  </w:t>
            </w:r>
          </w:p>
        </w:tc>
        <w:tc>
          <w:tcPr>
            <w:tcW w:w="1662" w:type="pct"/>
          </w:tcPr>
          <w:p w14:paraId="1D32CE18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66B0D6F4" w14:textId="77777777" w:rsidTr="00326660">
        <w:tc>
          <w:tcPr>
            <w:tcW w:w="613" w:type="pct"/>
          </w:tcPr>
          <w:p w14:paraId="009A17CA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5" w:type="pct"/>
          </w:tcPr>
          <w:p w14:paraId="328F63D2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2024/5694</w:t>
            </w:r>
          </w:p>
          <w:p w14:paraId="41F5350C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2CE4EF6C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Remissione Debito</w:t>
            </w:r>
          </w:p>
          <w:p w14:paraId="65C1BB2E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36AF59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6 D.P.R. n. 115/2002-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Remissione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Debito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662" w:type="pct"/>
          </w:tcPr>
          <w:p w14:paraId="50F1C8CA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2C208AB0" w14:textId="77777777" w:rsidTr="00326660">
        <w:tc>
          <w:tcPr>
            <w:tcW w:w="613" w:type="pct"/>
          </w:tcPr>
          <w:p w14:paraId="29334C39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5" w:type="pct"/>
          </w:tcPr>
          <w:p w14:paraId="2FFFEAAB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2025/4563</w:t>
            </w:r>
          </w:p>
          <w:p w14:paraId="07DA724C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5E3A2F58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Riesame pericolosità sociale</w:t>
            </w:r>
          </w:p>
          <w:p w14:paraId="79371F81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07E37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208/1 C.P.-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Riesame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 208/1 C.P.)  </w:t>
            </w:r>
          </w:p>
        </w:tc>
        <w:tc>
          <w:tcPr>
            <w:tcW w:w="1662" w:type="pct"/>
          </w:tcPr>
          <w:p w14:paraId="3DB6E29E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27E80DBD" w14:textId="77777777" w:rsidTr="00326660">
        <w:tc>
          <w:tcPr>
            <w:tcW w:w="613" w:type="pct"/>
          </w:tcPr>
          <w:p w14:paraId="777539C2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5" w:type="pct"/>
          </w:tcPr>
          <w:p w14:paraId="6735ADA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2025/4568</w:t>
            </w:r>
          </w:p>
          <w:p w14:paraId="1154BCC3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64052C90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Riesame pericolosità sociale</w:t>
            </w:r>
          </w:p>
          <w:p w14:paraId="358B8487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7FE51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208/1 C.P.-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Riesame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 208/1 C.P.)  </w:t>
            </w:r>
          </w:p>
        </w:tc>
        <w:tc>
          <w:tcPr>
            <w:tcW w:w="1662" w:type="pct"/>
          </w:tcPr>
          <w:p w14:paraId="64944A02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44AE" w:rsidRPr="00326660" w14:paraId="56E2C9A1" w14:textId="77777777" w:rsidTr="00326660">
        <w:tc>
          <w:tcPr>
            <w:tcW w:w="613" w:type="pct"/>
          </w:tcPr>
          <w:p w14:paraId="0C63CB6D" w14:textId="77777777" w:rsidR="00DE44AE" w:rsidRPr="00326660" w:rsidRDefault="00DE44AE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5" w:type="pct"/>
          </w:tcPr>
          <w:p w14:paraId="6B7FDE2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2025/4993</w:t>
            </w:r>
          </w:p>
          <w:p w14:paraId="237B4C6D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60" w:type="pct"/>
          </w:tcPr>
          <w:p w14:paraId="761FFB42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6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Riesame pericolosità sociale</w:t>
            </w:r>
          </w:p>
          <w:p w14:paraId="43F70ED5" w14:textId="77777777" w:rsidR="00DE44AE" w:rsidRPr="00326660" w:rsidRDefault="00DE44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0E4F5" w14:textId="77777777" w:rsidR="00DE44AE" w:rsidRPr="00326660" w:rsidRDefault="00DE44A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• Art. 208/1 C.P.-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Riesame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pericolosità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sociale</w:t>
            </w:r>
            <w:proofErr w:type="spellEnd"/>
            <w:r w:rsidRPr="003266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(art 208/1 C.P.)  </w:t>
            </w:r>
          </w:p>
        </w:tc>
        <w:tc>
          <w:tcPr>
            <w:tcW w:w="1662" w:type="pct"/>
          </w:tcPr>
          <w:p w14:paraId="555C7434" w14:textId="77777777" w:rsidR="00DE44AE" w:rsidRPr="00326660" w:rsidRDefault="00DE4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55DFE0D" w14:textId="77777777" w:rsidR="007D385C" w:rsidRDefault="007D385C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</w:p>
    <w:sectPr w:rsidR="007D385C" w:rsidSect="009A0764">
      <w:headerReference w:type="default" r:id="rId8"/>
      <w:footerReference w:type="default" r:id="rId9"/>
      <w:footerReference w:type="first" r:id="rId10"/>
      <w:pgSz w:w="11907" w:h="17010"/>
      <w:pgMar w:top="851" w:right="907" w:bottom="709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E350" w14:textId="77777777" w:rsidR="00F54867" w:rsidRDefault="00F54867">
      <w:r>
        <w:separator/>
      </w:r>
    </w:p>
  </w:endnote>
  <w:endnote w:type="continuationSeparator" w:id="0">
    <w:p w14:paraId="7F2E2B6E" w14:textId="77777777" w:rsidR="00F54867" w:rsidRDefault="00F5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95B" w14:textId="77777777" w:rsidR="007D385C" w:rsidRDefault="007D385C">
    <w:pPr>
      <w:pStyle w:val="Pidipagina"/>
      <w:rPr>
        <w:rStyle w:val="Numeropagina"/>
        <w:rFonts w:ascii="Tms Rmn" w:hAnsi="Tms Rmn" w:cs="Tms Rmn"/>
      </w:rPr>
    </w:pPr>
    <w:r>
      <w:rPr>
        <w:rStyle w:val="Numeropagina"/>
        <w:rFonts w:ascii="Tms Rmn" w:hAnsi="Tms Rmn" w:cs="Tms Rmn"/>
      </w:rPr>
      <w:t>SIUS_RU_RUOLODATAUDS.rtf</w:t>
    </w:r>
  </w:p>
  <w:p w14:paraId="769275FA" w14:textId="77777777" w:rsidR="007D385C" w:rsidRDefault="007D385C">
    <w:pPr>
      <w:pStyle w:val="Pidipagina"/>
      <w:ind w:right="360"/>
      <w:rPr>
        <w:rStyle w:val="Numeropagina"/>
        <w:rFonts w:ascii="Tms Rmn" w:hAnsi="Tms Rmn" w:cs="Tms Rmn"/>
      </w:rPr>
    </w:pPr>
  </w:p>
  <w:p w14:paraId="6BC4E391" w14:textId="77777777" w:rsidR="007D385C" w:rsidRDefault="007D385C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8B3F" w14:textId="60929F1D" w:rsidR="007D385C" w:rsidRDefault="007D385C">
    <w:pPr>
      <w:pStyle w:val="Pidipagina"/>
      <w:rPr>
        <w:rStyle w:val="Numeropagina"/>
        <w:rFonts w:ascii="Tms Rmn" w:hAnsi="Tms Rmn" w:cs="Tms Rmn"/>
      </w:rPr>
    </w:pPr>
    <w:r>
      <w:tab/>
    </w:r>
    <w:r>
      <w:tab/>
    </w:r>
    <w:r>
      <w:tab/>
    </w:r>
    <w:r>
      <w:rPr>
        <w:rStyle w:val="Numeropagina"/>
        <w:rFonts w:ascii="Tms Rmn" w:hAnsi="Tms Rmn" w:cs="Tms Rmn"/>
      </w:rPr>
      <w:fldChar w:fldCharType="begin"/>
    </w:r>
    <w:r>
      <w:rPr>
        <w:rStyle w:val="Numeropagina"/>
        <w:rFonts w:ascii="Tms Rmn" w:hAnsi="Tms Rmn" w:cs="Tms Rmn"/>
      </w:rPr>
      <w:instrText xml:space="preserve">PAGE </w:instrText>
    </w:r>
    <w:r>
      <w:rPr>
        <w:rStyle w:val="Numeropagina"/>
        <w:rFonts w:ascii="Tms Rmn" w:hAnsi="Tms Rmn" w:cs="Tms Rmn"/>
      </w:rPr>
      <w:fldChar w:fldCharType="separate"/>
    </w:r>
    <w:r>
      <w:rPr>
        <w:rStyle w:val="Numeropagina"/>
        <w:rFonts w:ascii="Tms Rmn" w:hAnsi="Tms Rmn" w:cs="Tms Rmn"/>
        <w:noProof/>
      </w:rPr>
      <w:t>1</w:t>
    </w:r>
    <w:r>
      <w:rPr>
        <w:rStyle w:val="Numeropagina"/>
        <w:rFonts w:ascii="Tms Rmn" w:hAnsi="Tms Rmn" w:cs="Tms Rmn"/>
      </w:rPr>
      <w:fldChar w:fldCharType="end"/>
    </w:r>
    <w:r>
      <w:rPr>
        <w:rStyle w:val="Numeropagina"/>
        <w:rFonts w:ascii="Tms Rmn" w:hAnsi="Tms Rmn" w:cs="Tms Rm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AD66" w14:textId="77777777" w:rsidR="00F54867" w:rsidRDefault="00F54867">
      <w:r>
        <w:separator/>
      </w:r>
    </w:p>
  </w:footnote>
  <w:footnote w:type="continuationSeparator" w:id="0">
    <w:p w14:paraId="1BF7995E" w14:textId="77777777" w:rsidR="00F54867" w:rsidRDefault="00F5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C9E4" w14:textId="77777777" w:rsidR="007D385C" w:rsidRDefault="007D385C">
    <w:pPr>
      <w:pStyle w:val="Intestazione"/>
      <w:rPr>
        <w:rStyle w:val="Numeropagina"/>
        <w:rFonts w:ascii="Tms Rmn" w:hAnsi="Tms Rmn" w:cs="Tms Rmn"/>
      </w:rPr>
    </w:pPr>
  </w:p>
  <w:p w14:paraId="50521881" w14:textId="77777777" w:rsidR="007D385C" w:rsidRDefault="007D385C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AE"/>
    <w:rsid w:val="00326660"/>
    <w:rsid w:val="006B318C"/>
    <w:rsid w:val="007957C8"/>
    <w:rsid w:val="007D385C"/>
    <w:rsid w:val="009A0764"/>
    <w:rsid w:val="00A72160"/>
    <w:rsid w:val="00DE44AE"/>
    <w:rsid w:val="00F5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14DF1"/>
  <w14:defaultImageDpi w14:val="0"/>
  <w15:docId w15:val="{9AF712D1-72E9-464B-935A-864E161A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A72160"/>
    <w:pPr>
      <w:keepNext/>
      <w:autoSpaceDE/>
      <w:autoSpaceDN/>
      <w:adjustRightInd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ahoma" w:hAnsi="Tahoma" w:cs="Tahoma"/>
      <w:kern w:val="0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pPr>
      <w:ind w:right="-56"/>
      <w:jc w:val="center"/>
    </w:pPr>
    <w:rPr>
      <w:b/>
      <w:bCs/>
      <w:sz w:val="44"/>
      <w:szCs w:val="4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ahoma" w:hAnsi="Tahoma" w:cs="Tahoma"/>
      <w:kern w:val="0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ahoma" w:hAnsi="Tahoma" w:cs="Tahoma"/>
      <w:kern w:val="0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A72160"/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styleId="Titolo">
    <w:name w:val="Title"/>
    <w:basedOn w:val="Normale"/>
    <w:link w:val="TitoloCarattere"/>
    <w:qFormat/>
    <w:rsid w:val="00A72160"/>
    <w:pPr>
      <w:pBdr>
        <w:right w:val="single" w:sz="4" w:space="4" w:color="auto"/>
      </w:pBd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2"/>
      <w:szCs w:val="24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A72160"/>
    <w:rPr>
      <w:rFonts w:ascii="Times New Roman" w:eastAsia="Times New Roman" w:hAnsi="Times New Roman" w:cs="Times New Roman"/>
      <w:b/>
      <w:bC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.saporito\Desktop\UD.%20MONOCRATICA%20FRANCESCA\UD.%2020-11-2025\RUOLO%20UDIENZA%2020-1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RUOLO UDIENZA 20-11</Template>
  <TotalTime>13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Dora Saporito</dc:creator>
  <cp:keywords/>
  <dc:description/>
  <cp:lastModifiedBy>Debora Dora Saporito</cp:lastModifiedBy>
  <cp:revision>3</cp:revision>
  <dcterms:created xsi:type="dcterms:W3CDTF">2025-11-19T09:30:00Z</dcterms:created>
  <dcterms:modified xsi:type="dcterms:W3CDTF">2025-11-19T09:44:00Z</dcterms:modified>
</cp:coreProperties>
</file>